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0001879491</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0001969223-26-001088</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CROWN CASTLE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001-16441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8020 KATY FREEWAY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77024</w:t>
      </w:r>
    </w:p>
    <w:p>
      <w:pPr>
        <w:spacing w:after="0" w:line="20" w:lineRule="exact"/>
        <w:rPr>
          <w:sz w:val="24"/>
          <w:szCs w:val="24"/>
          <w:color w:val="auto"/>
        </w:rPr>
      </w:pPr>
    </w:p>
    <w:p>
      <w:pPr>
        <w:sectPr>
          <w:pgSz w:w="11900" w:h="16843" w:orient="portrait"/>
          <w:cols w:equalWidth="0" w:num="2">
            <w:col w:w="7420" w:space="720"/>
            <w:col w:w="3100"/>
          </w:cols>
          <w:pgMar w:left="320" w:top="261" w:right="339" w:bottom="0" w:gutter="0" w:footer="0" w:header="0"/>
          <w:type w:val="continuous"/>
        </w:sect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7135703000</w:t>
      </w:r>
    </w:p>
    <w:p>
      <w:pPr>
        <w:spacing w:after="0" w:line="44"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Piche Catherine</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INC.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3RD FL</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7505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645500.00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WEEHAWKEN  NJ</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07086</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425455439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NYSE</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60" w:val="left"/>
          <w:tab w:leader="none" w:pos="646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9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8"/>
              </w:rPr>
              <w:t>AcquiredAcquisition</w:t>
            </w:r>
          </w:p>
        </w:tc>
        <w:tc>
          <w:tcPr>
            <w:tcW w:w="1480" w:type="dxa"/>
            <w:vAlign w:val="bottom"/>
          </w:tcPr>
          <w:p>
            <w:pPr>
              <w:jc w:val="center"/>
              <w:ind w:left="34"/>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740" w:type="dxa"/>
            <w:vAlign w:val="bottom"/>
          </w:tcPr>
          <w:p>
            <w:pPr>
              <w:jc w:val="right"/>
              <w:ind w:right="217"/>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2900" w:type="dxa"/>
            <w:vAlign w:val="bottom"/>
          </w:tcPr>
          <w:p>
            <w:pPr>
              <w:ind w:left="156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4"/>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jc w:val="center"/>
              <w:ind w:left="34"/>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29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PRIVATE</w:t>
            </w:r>
          </w:p>
        </w:tc>
        <w:tc>
          <w:tcPr>
            <w:tcW w:w="1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16"/>
        </w:trPr>
        <w:tc>
          <w:tcPr>
            <w:tcW w:w="1220" w:type="dxa"/>
            <w:vAlign w:val="bottom"/>
          </w:tcPr>
          <w:p>
            <w:pPr>
              <w:spacing w:after="0"/>
              <w:rPr>
                <w:sz w:val="18"/>
                <w:szCs w:val="18"/>
                <w:color w:val="auto"/>
              </w:rPr>
            </w:pPr>
          </w:p>
        </w:tc>
        <w:tc>
          <w:tcPr>
            <w:tcW w:w="29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TRANSACTION</w:t>
            </w:r>
          </w:p>
        </w:tc>
        <w:tc>
          <w:tcPr>
            <w:tcW w:w="148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CROWN</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jc w:val="right"/>
              <w:ind w:right="777"/>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240"/>
              <w:spacing w:after="0" w:line="269" w:lineRule="exact"/>
              <w:rPr>
                <w:sz w:val="20"/>
                <w:szCs w:val="20"/>
                <w:color w:val="auto"/>
              </w:rPr>
            </w:pPr>
            <w:r>
              <w:rPr>
                <w:rFonts w:ascii="Times New Roman" w:cs="Times New Roman" w:eastAsia="Times New Roman" w:hAnsi="Times New Roman"/>
                <w:sz w:val="17"/>
                <w:szCs w:val="17"/>
                <w:color w:val="auto"/>
              </w:rPr>
              <w:t xml:space="preserve">02/19/2021 </w:t>
            </w:r>
            <w:r>
              <w:rPr>
                <w:rFonts w:ascii="Times New Roman" w:cs="Times New Roman" w:eastAsia="Times New Roman" w:hAnsi="Times New Roman"/>
                <w:sz w:val="31"/>
                <w:szCs w:val="31"/>
                <w:color w:val="auto"/>
                <w:vertAlign w:val="subscript"/>
              </w:rPr>
              <w:t>FROM</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CASTLE</w:t>
            </w: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4949</w:t>
            </w:r>
          </w:p>
        </w:tc>
        <w:tc>
          <w:tcPr>
            <w:tcW w:w="28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02/19/2024</w:t>
            </w:r>
            <w:r>
              <w:rPr>
                <w:rFonts w:ascii="Times New Roman" w:cs="Times New Roman" w:eastAsia="Times New Roman" w:hAnsi="Times New Roman"/>
                <w:sz w:val="17"/>
                <w:szCs w:val="17"/>
                <w:color w:val="auto"/>
              </w:rPr>
              <w:t xml:space="preserve"> COMPENSATION</w:t>
            </w:r>
          </w:p>
        </w:tc>
      </w:tr>
      <w:tr>
        <w:trPr>
          <w:trHeight w:val="282"/>
        </w:trPr>
        <w:tc>
          <w:tcPr>
            <w:tcW w:w="1220" w:type="dxa"/>
            <w:vAlign w:val="bottom"/>
          </w:tcPr>
          <w:p>
            <w:pPr>
              <w:spacing w:after="0"/>
              <w:rPr>
                <w:sz w:val="24"/>
                <w:szCs w:val="24"/>
                <w:color w:val="auto"/>
              </w:rPr>
            </w:pPr>
          </w:p>
        </w:tc>
        <w:tc>
          <w:tcPr>
            <w:tcW w:w="29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COMPANY</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29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PRIVATE</w:t>
            </w:r>
          </w:p>
        </w:tc>
        <w:tc>
          <w:tcPr>
            <w:tcW w:w="1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240"/>
              <w:spacing w:after="0" w:line="337" w:lineRule="exact"/>
              <w:rPr>
                <w:sz w:val="20"/>
                <w:szCs w:val="20"/>
                <w:color w:val="auto"/>
              </w:rPr>
            </w:pPr>
            <w:r>
              <w:rPr>
                <w:rFonts w:ascii="Times New Roman" w:cs="Times New Roman" w:eastAsia="Times New Roman" w:hAnsi="Times New Roman"/>
                <w:sz w:val="39"/>
                <w:szCs w:val="39"/>
                <w:color w:val="auto"/>
                <w:w w:val="99"/>
                <w:vertAlign w:val="subscript"/>
              </w:rPr>
              <w:t>02/19/2015</w:t>
            </w:r>
            <w:r>
              <w:rPr>
                <w:rFonts w:ascii="Times New Roman" w:cs="Times New Roman" w:eastAsia="Times New Roman" w:hAnsi="Times New Roman"/>
                <w:sz w:val="20"/>
                <w:szCs w:val="20"/>
                <w:color w:val="auto"/>
                <w:w w:val="99"/>
              </w:rPr>
              <w:t xml:space="preserve"> TRANSACTION</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CROWN</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2454</w:t>
            </w:r>
          </w:p>
        </w:tc>
        <w:tc>
          <w:tcPr>
            <w:tcW w:w="2820" w:type="dxa"/>
            <w:vAlign w:val="bottom"/>
            <w:gridSpan w:val="2"/>
          </w:tcPr>
          <w:p>
            <w:pPr>
              <w:jc w:val="right"/>
              <w:ind w:right="777"/>
              <w:spacing w:after="0" w:line="337" w:lineRule="exact"/>
              <w:rPr>
                <w:sz w:val="20"/>
                <w:szCs w:val="20"/>
                <w:color w:val="auto"/>
              </w:rPr>
            </w:pPr>
            <w:r>
              <w:rPr>
                <w:rFonts w:ascii="Times New Roman" w:cs="Times New Roman" w:eastAsia="Times New Roman" w:hAnsi="Times New Roman"/>
                <w:sz w:val="20"/>
                <w:szCs w:val="20"/>
                <w:color w:val="auto"/>
                <w:w w:val="99"/>
              </w:rPr>
              <w:t xml:space="preserve">02/19/2018 </w:t>
            </w:r>
            <w:r>
              <w:rPr>
                <w:rFonts w:ascii="Times New Roman" w:cs="Times New Roman" w:eastAsia="Times New Roman" w:hAnsi="Times New Roman"/>
                <w:sz w:val="39"/>
                <w:szCs w:val="39"/>
                <w:color w:val="auto"/>
                <w:w w:val="99"/>
                <w:vertAlign w:val="superscript"/>
              </w:rPr>
              <w:t>EQUITY</w:t>
            </w:r>
          </w:p>
        </w:tc>
      </w:tr>
      <w:tr>
        <w:trPr>
          <w:trHeight w:val="148"/>
        </w:trPr>
        <w:tc>
          <w:tcPr>
            <w:tcW w:w="1220" w:type="dxa"/>
            <w:vAlign w:val="bottom"/>
          </w:tcPr>
          <w:p>
            <w:pPr>
              <w:spacing w:after="0"/>
              <w:rPr>
                <w:sz w:val="12"/>
                <w:szCs w:val="12"/>
                <w:color w:val="auto"/>
              </w:rPr>
            </w:pPr>
          </w:p>
        </w:tc>
        <w:tc>
          <w:tcPr>
            <w:tcW w:w="2900" w:type="dxa"/>
            <w:vAlign w:val="bottom"/>
          </w:tcPr>
          <w:p>
            <w:pPr>
              <w:ind w:left="1280"/>
              <w:spacing w:after="0" w:line="148" w:lineRule="exact"/>
              <w:rPr>
                <w:sz w:val="20"/>
                <w:szCs w:val="20"/>
                <w:color w:val="auto"/>
              </w:rPr>
            </w:pPr>
            <w:r>
              <w:rPr>
                <w:rFonts w:ascii="Times New Roman" w:cs="Times New Roman" w:eastAsia="Times New Roman" w:hAnsi="Times New Roman"/>
                <w:sz w:val="17"/>
                <w:szCs w:val="17"/>
                <w:color w:val="auto"/>
              </w:rPr>
              <w:t>FROM</w:t>
            </w:r>
          </w:p>
        </w:tc>
        <w:tc>
          <w:tcPr>
            <w:tcW w:w="1480" w:type="dxa"/>
            <w:vAlign w:val="bottom"/>
          </w:tcPr>
          <w:p>
            <w:pPr>
              <w:ind w:left="120"/>
              <w:spacing w:after="0" w:line="148" w:lineRule="exact"/>
              <w:rPr>
                <w:sz w:val="20"/>
                <w:szCs w:val="20"/>
                <w:color w:val="auto"/>
              </w:rPr>
            </w:pPr>
            <w:r>
              <w:rPr>
                <w:rFonts w:ascii="Times New Roman" w:cs="Times New Roman" w:eastAsia="Times New Roman" w:hAnsi="Times New Roman"/>
                <w:sz w:val="17"/>
                <w:szCs w:val="17"/>
                <w:color w:val="auto"/>
              </w:rPr>
              <w:t>CASTLE</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40" w:type="dxa"/>
            <w:vAlign w:val="bottom"/>
          </w:tcPr>
          <w:p>
            <w:pPr>
              <w:jc w:val="right"/>
              <w:spacing w:after="0" w:line="148" w:lineRule="exact"/>
              <w:rPr>
                <w:sz w:val="20"/>
                <w:szCs w:val="20"/>
                <w:color w:val="auto"/>
              </w:rPr>
            </w:pPr>
            <w:r>
              <w:rPr>
                <w:rFonts w:ascii="Times New Roman" w:cs="Times New Roman" w:eastAsia="Times New Roman" w:hAnsi="Times New Roman"/>
                <w:sz w:val="17"/>
                <w:szCs w:val="17"/>
                <w:color w:val="auto"/>
              </w:rPr>
              <w:t>COMPENSATION</w:t>
            </w:r>
          </w:p>
        </w:tc>
      </w:tr>
      <w:tr>
        <w:trPr>
          <w:trHeight w:val="282"/>
        </w:trPr>
        <w:tc>
          <w:tcPr>
            <w:tcW w:w="1220" w:type="dxa"/>
            <w:vAlign w:val="bottom"/>
          </w:tcPr>
          <w:p>
            <w:pPr>
              <w:spacing w:after="0"/>
              <w:rPr>
                <w:sz w:val="24"/>
                <w:szCs w:val="24"/>
                <w:color w:val="auto"/>
              </w:rPr>
            </w:pPr>
          </w:p>
        </w:tc>
        <w:tc>
          <w:tcPr>
            <w:tcW w:w="29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COMPANY</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29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PRIVATE</w:t>
            </w:r>
          </w:p>
        </w:tc>
        <w:tc>
          <w:tcPr>
            <w:tcW w:w="1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16"/>
        </w:trPr>
        <w:tc>
          <w:tcPr>
            <w:tcW w:w="1220" w:type="dxa"/>
            <w:vAlign w:val="bottom"/>
          </w:tcPr>
          <w:p>
            <w:pPr>
              <w:spacing w:after="0"/>
              <w:rPr>
                <w:sz w:val="18"/>
                <w:szCs w:val="18"/>
                <w:color w:val="auto"/>
              </w:rPr>
            </w:pPr>
          </w:p>
        </w:tc>
        <w:tc>
          <w:tcPr>
            <w:tcW w:w="29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TRANSACTION</w:t>
            </w:r>
          </w:p>
        </w:tc>
        <w:tc>
          <w:tcPr>
            <w:tcW w:w="148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CROWN</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jc w:val="right"/>
              <w:ind w:right="777"/>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29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240"/>
              <w:spacing w:after="0" w:line="294" w:lineRule="exact"/>
              <w:rPr>
                <w:sz w:val="20"/>
                <w:szCs w:val="20"/>
                <w:color w:val="auto"/>
              </w:rPr>
            </w:pPr>
            <w:r>
              <w:rPr>
                <w:rFonts w:ascii="Times New Roman" w:cs="Times New Roman" w:eastAsia="Times New Roman" w:hAnsi="Times New Roman"/>
                <w:sz w:val="18"/>
                <w:szCs w:val="18"/>
                <w:color w:val="auto"/>
              </w:rPr>
              <w:t xml:space="preserve">09/10/2020 </w:t>
            </w:r>
            <w:r>
              <w:rPr>
                <w:rFonts w:ascii="Times New Roman" w:cs="Times New Roman" w:eastAsia="Times New Roman" w:hAnsi="Times New Roman"/>
                <w:sz w:val="34"/>
                <w:szCs w:val="34"/>
                <w:color w:val="auto"/>
                <w:vertAlign w:val="subscript"/>
              </w:rPr>
              <w:t>FROM</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CASTLE</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102</w:t>
            </w:r>
          </w:p>
        </w:tc>
        <w:tc>
          <w:tcPr>
            <w:tcW w:w="2820" w:type="dxa"/>
            <w:vAlign w:val="bottom"/>
            <w:gridSpan w:val="2"/>
          </w:tcPr>
          <w:p>
            <w:pPr>
              <w:jc w:val="right"/>
              <w:spacing w:after="0" w:line="294" w:lineRule="exact"/>
              <w:rPr>
                <w:sz w:val="20"/>
                <w:szCs w:val="20"/>
                <w:color w:val="auto"/>
              </w:rPr>
            </w:pPr>
            <w:r>
              <w:rPr>
                <w:rFonts w:ascii="Times New Roman" w:cs="Times New Roman" w:eastAsia="Times New Roman" w:hAnsi="Times New Roman"/>
                <w:sz w:val="34"/>
                <w:szCs w:val="34"/>
                <w:color w:val="auto"/>
                <w:vertAlign w:val="superscript"/>
              </w:rPr>
              <w:t>09/10/2023</w:t>
            </w:r>
            <w:r>
              <w:rPr>
                <w:rFonts w:ascii="Times New Roman" w:cs="Times New Roman" w:eastAsia="Times New Roman" w:hAnsi="Times New Roman"/>
                <w:sz w:val="18"/>
                <w:szCs w:val="18"/>
                <w:color w:val="auto"/>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-1523365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-871855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COMPANY</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186" w:lineRule="exact"/>
        <w:rPr>
          <w:sz w:val="20"/>
          <w:szCs w:val="20"/>
          <w:color w:val="auto"/>
        </w:rPr>
      </w:pPr>
    </w:p>
    <w:p>
      <w:pPr>
        <w:ind w:left="980" w:right="300" w:hanging="939"/>
        <w:spacing w:after="0" w:line="185" w:lineRule="auto"/>
        <w:tabs>
          <w:tab w:leader="none" w:pos="960" w:val="left"/>
        </w:tabs>
        <w:rPr>
          <w:sz w:val="20"/>
          <w:szCs w:val="20"/>
          <w:color w:val="auto"/>
        </w:rPr>
      </w:pPr>
      <w:r>
        <w:rPr>
          <w:rFonts w:ascii="Times New Roman" w:cs="Times New Roman" w:eastAsia="Times New Roman" w:hAnsi="Times New Roman"/>
          <w:sz w:val="39"/>
          <w:szCs w:val="39"/>
          <w:color w:val="auto"/>
          <w:vertAlign w:val="subscript"/>
        </w:rPr>
        <w:t>Remarks</w:t>
      </w:r>
      <w:r>
        <w:rPr>
          <w:sz w:val="20"/>
          <w:szCs w:val="20"/>
          <w:color w:val="auto"/>
        </w:rPr>
        <w:tab/>
      </w:r>
      <w:r>
        <w:rPr>
          <w:rFonts w:ascii="Times New Roman" w:cs="Times New Roman" w:eastAsia="Times New Roman" w:hAnsi="Times New Roman"/>
          <w:sz w:val="20"/>
          <w:szCs w:val="20"/>
          <w:color w:val="auto"/>
        </w:rPr>
        <w:t>THIS AN AMENDMENT TO THE FILING OF 10/26/26, TO SHOW THE CORRECT AGGREGATE MARKET VALUE OF THE TRANSACTION AS $645,500.00.</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10/27/2026</w:t>
            </w:r>
          </w:p>
        </w:tc>
        <w:tc>
          <w:tcPr>
            <w:tcW w:w="0" w:type="dxa"/>
            <w:vAlign w:val="bottom"/>
          </w:tcPr>
          <w:p>
            <w:pPr>
              <w:spacing w:after="0"/>
              <w:rPr>
                <w:sz w:val="1"/>
                <w:szCs w:val="1"/>
                <w:color w:val="auto"/>
              </w:rPr>
            </w:pPr>
          </w:p>
        </w:tc>
      </w:t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/s/Mijo Suric, for UBS Financial Services Inc, as attorney-in-fact for CATHERINE L PICHE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2026-10-27T12:43:39Z</dcterms:created>
  <dcterms:modified xsi:type="dcterms:W3CDTF">2026-10-27T12:43:39Z</dcterms:modified>
</cp:coreProperties>
</file>